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4A5" w:rsidRDefault="001A34A5" w:rsidP="001A34A5">
      <w:pPr>
        <w:jc w:val="center"/>
        <w:rPr>
          <w:color w:val="FF0000"/>
          <w:sz w:val="48"/>
          <w:szCs w:val="48"/>
        </w:rPr>
      </w:pPr>
      <w:r w:rsidRPr="001A34A5">
        <w:rPr>
          <w:color w:val="FF0000"/>
          <w:sz w:val="48"/>
          <w:szCs w:val="48"/>
        </w:rPr>
        <w:t>Инструмент</w:t>
      </w:r>
    </w:p>
    <w:p w:rsidR="001A34A5" w:rsidRDefault="001A34A5" w:rsidP="001A34A5">
      <w:pPr>
        <w:jc w:val="center"/>
        <w:rPr>
          <w:color w:val="FF0000"/>
          <w:sz w:val="48"/>
          <w:szCs w:val="48"/>
        </w:rPr>
      </w:pPr>
      <w:proofErr w:type="gramStart"/>
      <w:r w:rsidRPr="001A34A5">
        <w:rPr>
          <w:color w:val="FF0000"/>
          <w:sz w:val="48"/>
          <w:szCs w:val="48"/>
        </w:rPr>
        <w:t>для</w:t>
      </w:r>
      <w:proofErr w:type="gramEnd"/>
      <w:r w:rsidRPr="001A34A5">
        <w:rPr>
          <w:color w:val="FF0000"/>
          <w:sz w:val="48"/>
          <w:szCs w:val="48"/>
        </w:rPr>
        <w:t xml:space="preserve"> Гибкого камня</w:t>
      </w:r>
    </w:p>
    <w:p w:rsidR="00750031" w:rsidRDefault="001A34A5" w:rsidP="001A34A5">
      <w:pPr>
        <w:jc w:val="center"/>
        <w:rPr>
          <w:color w:val="FF0000"/>
          <w:sz w:val="48"/>
          <w:szCs w:val="48"/>
        </w:rPr>
      </w:pPr>
      <w:r w:rsidRPr="001A34A5">
        <w:rPr>
          <w:color w:val="FF0000"/>
          <w:sz w:val="48"/>
          <w:szCs w:val="48"/>
        </w:rPr>
        <w:t>(</w:t>
      </w:r>
      <w:proofErr w:type="gramStart"/>
      <w:r w:rsidRPr="001A34A5">
        <w:rPr>
          <w:color w:val="FF0000"/>
          <w:sz w:val="48"/>
          <w:szCs w:val="48"/>
        </w:rPr>
        <w:t>каменных</w:t>
      </w:r>
      <w:proofErr w:type="gramEnd"/>
      <w:r w:rsidRPr="001A34A5">
        <w:rPr>
          <w:color w:val="FF0000"/>
          <w:sz w:val="48"/>
          <w:szCs w:val="48"/>
        </w:rPr>
        <w:t xml:space="preserve"> и мраморных обоев)</w:t>
      </w:r>
    </w:p>
    <w:p w:rsidR="001A34A5" w:rsidRPr="001A34A5" w:rsidRDefault="001A34A5" w:rsidP="001A34A5">
      <w:pPr>
        <w:pStyle w:val="a3"/>
        <w:numPr>
          <w:ilvl w:val="0"/>
          <w:numId w:val="1"/>
        </w:numPr>
        <w:spacing w:line="480" w:lineRule="auto"/>
        <w:ind w:left="714" w:hanging="357"/>
        <w:rPr>
          <w:color w:val="000000" w:themeColor="text1"/>
          <w:sz w:val="32"/>
          <w:szCs w:val="32"/>
        </w:rPr>
      </w:pPr>
      <w:r w:rsidRPr="001A34A5">
        <w:rPr>
          <w:color w:val="000000" w:themeColor="text1"/>
          <w:sz w:val="32"/>
          <w:szCs w:val="32"/>
        </w:rPr>
        <w:t>Резиновый шпатель</w:t>
      </w:r>
    </w:p>
    <w:p w:rsidR="001A34A5" w:rsidRPr="001A34A5" w:rsidRDefault="001A34A5" w:rsidP="001A34A5">
      <w:pPr>
        <w:pStyle w:val="a3"/>
        <w:numPr>
          <w:ilvl w:val="0"/>
          <w:numId w:val="1"/>
        </w:numPr>
        <w:spacing w:line="480" w:lineRule="auto"/>
        <w:ind w:left="714" w:hanging="357"/>
        <w:rPr>
          <w:color w:val="000000" w:themeColor="text1"/>
          <w:sz w:val="32"/>
          <w:szCs w:val="32"/>
        </w:rPr>
      </w:pPr>
      <w:r w:rsidRPr="001A34A5">
        <w:rPr>
          <w:color w:val="000000" w:themeColor="text1"/>
          <w:sz w:val="32"/>
          <w:szCs w:val="32"/>
        </w:rPr>
        <w:t>Валик резиновый мягкий (прижимной)</w:t>
      </w:r>
    </w:p>
    <w:p w:rsidR="001A34A5" w:rsidRPr="001A34A5" w:rsidRDefault="001A34A5" w:rsidP="001A34A5">
      <w:pPr>
        <w:pStyle w:val="a3"/>
        <w:numPr>
          <w:ilvl w:val="0"/>
          <w:numId w:val="1"/>
        </w:numPr>
        <w:spacing w:line="480" w:lineRule="auto"/>
        <w:ind w:left="714" w:hanging="357"/>
        <w:rPr>
          <w:color w:val="000000" w:themeColor="text1"/>
          <w:sz w:val="32"/>
          <w:szCs w:val="32"/>
        </w:rPr>
      </w:pPr>
      <w:r w:rsidRPr="001A34A5">
        <w:rPr>
          <w:color w:val="000000" w:themeColor="text1"/>
          <w:sz w:val="32"/>
          <w:szCs w:val="32"/>
        </w:rPr>
        <w:t>Строительный нож с набором лезвий</w:t>
      </w:r>
    </w:p>
    <w:p w:rsidR="001A34A5" w:rsidRPr="001A34A5" w:rsidRDefault="001A34A5" w:rsidP="001A34A5">
      <w:pPr>
        <w:pStyle w:val="a3"/>
        <w:numPr>
          <w:ilvl w:val="0"/>
          <w:numId w:val="1"/>
        </w:numPr>
        <w:spacing w:line="480" w:lineRule="auto"/>
        <w:ind w:left="714" w:hanging="357"/>
        <w:rPr>
          <w:color w:val="000000" w:themeColor="text1"/>
          <w:sz w:val="32"/>
          <w:szCs w:val="32"/>
        </w:rPr>
      </w:pPr>
      <w:r w:rsidRPr="001A34A5">
        <w:rPr>
          <w:color w:val="000000" w:themeColor="text1"/>
          <w:sz w:val="32"/>
          <w:szCs w:val="32"/>
        </w:rPr>
        <w:t>Линейка строительным уровнем</w:t>
      </w:r>
    </w:p>
    <w:p w:rsidR="001A34A5" w:rsidRPr="001A34A5" w:rsidRDefault="001A34A5" w:rsidP="001A34A5">
      <w:pPr>
        <w:pStyle w:val="a3"/>
        <w:numPr>
          <w:ilvl w:val="0"/>
          <w:numId w:val="1"/>
        </w:numPr>
        <w:spacing w:line="480" w:lineRule="auto"/>
        <w:ind w:left="714" w:hanging="357"/>
        <w:rPr>
          <w:color w:val="000000" w:themeColor="text1"/>
          <w:sz w:val="32"/>
          <w:szCs w:val="32"/>
        </w:rPr>
      </w:pPr>
      <w:r w:rsidRPr="001A34A5">
        <w:rPr>
          <w:color w:val="000000" w:themeColor="text1"/>
          <w:sz w:val="32"/>
          <w:szCs w:val="32"/>
        </w:rPr>
        <w:t>Маркер или карандаш</w:t>
      </w:r>
      <w:bookmarkStart w:id="0" w:name="_GoBack"/>
      <w:bookmarkEnd w:id="0"/>
    </w:p>
    <w:p w:rsidR="001A34A5" w:rsidRPr="001A34A5" w:rsidRDefault="001A34A5" w:rsidP="001A34A5">
      <w:pPr>
        <w:pStyle w:val="a3"/>
        <w:numPr>
          <w:ilvl w:val="0"/>
          <w:numId w:val="1"/>
        </w:numPr>
        <w:spacing w:line="480" w:lineRule="auto"/>
        <w:ind w:left="714" w:hanging="357"/>
        <w:rPr>
          <w:color w:val="000000" w:themeColor="text1"/>
          <w:sz w:val="32"/>
          <w:szCs w:val="32"/>
        </w:rPr>
      </w:pPr>
      <w:r w:rsidRPr="001A34A5">
        <w:rPr>
          <w:color w:val="000000" w:themeColor="text1"/>
          <w:sz w:val="32"/>
          <w:szCs w:val="32"/>
        </w:rPr>
        <w:t>Строительный фен</w:t>
      </w:r>
    </w:p>
    <w:p w:rsidR="001A34A5" w:rsidRPr="001A34A5" w:rsidRDefault="001A34A5" w:rsidP="001A34A5">
      <w:pPr>
        <w:pStyle w:val="a3"/>
        <w:numPr>
          <w:ilvl w:val="0"/>
          <w:numId w:val="1"/>
        </w:numPr>
        <w:spacing w:line="480" w:lineRule="auto"/>
        <w:ind w:left="714" w:hanging="357"/>
        <w:rPr>
          <w:color w:val="000000" w:themeColor="text1"/>
          <w:sz w:val="32"/>
          <w:szCs w:val="32"/>
        </w:rPr>
      </w:pPr>
      <w:r w:rsidRPr="001A34A5">
        <w:rPr>
          <w:color w:val="000000" w:themeColor="text1"/>
          <w:sz w:val="32"/>
          <w:szCs w:val="32"/>
        </w:rPr>
        <w:t>Малярный валик с мелким ворсом для грунтовых</w:t>
      </w:r>
      <w:r>
        <w:rPr>
          <w:color w:val="000000" w:themeColor="text1"/>
          <w:sz w:val="32"/>
          <w:szCs w:val="32"/>
        </w:rPr>
        <w:t xml:space="preserve"> </w:t>
      </w:r>
      <w:r w:rsidRPr="001A34A5">
        <w:rPr>
          <w:color w:val="000000" w:themeColor="text1"/>
          <w:sz w:val="32"/>
          <w:szCs w:val="32"/>
        </w:rPr>
        <w:t>работ</w:t>
      </w:r>
    </w:p>
    <w:p w:rsidR="001A34A5" w:rsidRDefault="001A34A5" w:rsidP="001A34A5">
      <w:pPr>
        <w:pStyle w:val="a3"/>
        <w:numPr>
          <w:ilvl w:val="0"/>
          <w:numId w:val="1"/>
        </w:numPr>
        <w:spacing w:line="480" w:lineRule="auto"/>
        <w:ind w:left="714" w:hanging="357"/>
        <w:rPr>
          <w:color w:val="000000" w:themeColor="text1"/>
          <w:sz w:val="32"/>
          <w:szCs w:val="32"/>
        </w:rPr>
      </w:pPr>
      <w:r w:rsidRPr="001A34A5">
        <w:rPr>
          <w:color w:val="000000" w:themeColor="text1"/>
          <w:sz w:val="32"/>
          <w:szCs w:val="32"/>
        </w:rPr>
        <w:t>Кисть широкая</w:t>
      </w:r>
    </w:p>
    <w:p w:rsidR="001A34A5" w:rsidRDefault="001A34A5" w:rsidP="001A34A5">
      <w:pPr>
        <w:pStyle w:val="a3"/>
        <w:spacing w:line="480" w:lineRule="auto"/>
        <w:ind w:left="714"/>
        <w:rPr>
          <w:rFonts w:ascii="Times New Roman" w:eastAsia="Times New Roman" w:hAnsi="Times New Roman"/>
          <w:noProof/>
          <w:color w:val="402908"/>
          <w:sz w:val="27"/>
          <w:szCs w:val="27"/>
          <w:lang w:eastAsia="ru-RU"/>
        </w:rPr>
      </w:pPr>
    </w:p>
    <w:p w:rsidR="001A34A5" w:rsidRPr="001A34A5" w:rsidRDefault="001A34A5" w:rsidP="001A34A5">
      <w:pPr>
        <w:pStyle w:val="a3"/>
        <w:spacing w:line="480" w:lineRule="auto"/>
        <w:ind w:left="714"/>
        <w:rPr>
          <w:color w:val="000000" w:themeColor="text1"/>
          <w:sz w:val="32"/>
          <w:szCs w:val="32"/>
        </w:rPr>
      </w:pPr>
      <w:r w:rsidRPr="00D34E76">
        <w:rPr>
          <w:rFonts w:ascii="Times New Roman" w:eastAsia="Times New Roman" w:hAnsi="Times New Roman"/>
          <w:noProof/>
          <w:color w:val="402908"/>
          <w:sz w:val="27"/>
          <w:szCs w:val="27"/>
          <w:lang w:eastAsia="ru-RU"/>
        </w:rPr>
        <w:drawing>
          <wp:inline distT="0" distB="0" distL="0" distR="0">
            <wp:extent cx="4000500" cy="2918460"/>
            <wp:effectExtent l="0" t="0" r="0" b="0"/>
            <wp:docPr id="1" name="Рисунок 1" descr="http://gliga-stone.by/sites/default/files/12_10/tk-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gliga-stone.by/sites/default/files/12_10/tk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2"/>
                    <a:stretch/>
                  </pic:blipFill>
                  <pic:spPr bwMode="auto">
                    <a:xfrm>
                      <a:off x="0" y="0"/>
                      <a:ext cx="400050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34A5" w:rsidRPr="001A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A1E66"/>
    <w:multiLevelType w:val="hybridMultilevel"/>
    <w:tmpl w:val="8FE23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F3"/>
    <w:rsid w:val="001A34A5"/>
    <w:rsid w:val="00750031"/>
    <w:rsid w:val="00CA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158A7-D066-4EFD-87A2-D129A1D0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liga-stone.by/sites/default/files/12_10/tk-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2017-04-21T14:54:00Z</dcterms:created>
  <dcterms:modified xsi:type="dcterms:W3CDTF">2017-04-21T14:59:00Z</dcterms:modified>
</cp:coreProperties>
</file>